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059B2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המעבדה לגנטיקה מולקולרית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059B2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04/02/2025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1C39FA">
        <w:rPr>
          <w:rFonts w:ascii="Arial" w:hAnsi="Arial" w:cs="Arial"/>
          <w:b/>
          <w:sz w:val="22"/>
          <w:szCs w:val="22"/>
          <w:highlight w:val="yellow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65F6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1C39FA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059B2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מעבדות חי-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HYLABS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ספק יחיד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37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2</w:t>
            </w:r>
            <w:bookmarkStart w:id="0" w:name="_GoBack"/>
            <w:bookmarkEnd w:id="0"/>
            <w:r w:rsidR="00D73C3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5,000 </w:t>
            </w:r>
            <w:r w:rsidR="00D73C3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₪ לשנה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שנתיים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8A79C9">
        <w:trPr>
          <w:trHeight w:val="3423"/>
        </w:trPr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4059B2" w:rsidRPr="004059B2" w:rsidRDefault="004059B2" w:rsidP="004059B2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מעבדות חי מספקים עבור המעבדה לגנטיקה מולקולרית פריימרים בהזמנה ועיצוב אישי- אלה רצפי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DNA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קצרים המשמשים את המעבדה לריצוף מקטעי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DNA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ספציפיים עבור זיהוי מוטציות בנבדקים. הפריימרים מיוצרים למעשה בחברת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METABION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הממוקמת בגרמ</w:t>
            </w:r>
            <w:r w:rsidR="009468FA">
              <w:rPr>
                <w:rFonts w:ascii="Arial" w:hAnsi="Arial" w:cs="Arial" w:hint="cs"/>
                <w:b/>
                <w:sz w:val="22"/>
                <w:szCs w:val="22"/>
                <w:rtl/>
              </w:rPr>
              <w:t>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יה, ומעבדות חי הם המשווקים הבלעדיים שלהם בארץ. החברה מייצרת פריימרים באיכות גבוהה מאוד מבחינת רמת הניקיון שלהם, רגישות גבוהה מאוד ועמידה בסטנדרטים של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IS</w:t>
            </w:r>
            <w:r>
              <w:rPr>
                <w:rFonts w:ascii="Arial" w:hAnsi="Arial" w:cs="Arial"/>
                <w:b/>
                <w:sz w:val="22"/>
                <w:szCs w:val="22"/>
              </w:rPr>
              <w:t>O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Pr="004059B2">
              <w:rPr>
                <w:rFonts w:ascii="Arial" w:hAnsi="Arial" w:cs="Arial" w:hint="cs"/>
                <w:b/>
                <w:sz w:val="22"/>
                <w:szCs w:val="22"/>
                <w:rtl/>
              </w:rPr>
              <w:t>כמו כן החברה מייצרת מגוון רחב של פריימרים כגון פריי</w:t>
            </w:r>
            <w:r w:rsidR="009468F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מרים עם סימון פלואורוסנטי הדרושים </w:t>
            </w:r>
            <w:r w:rsidRPr="004059B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לנו לבדיקות </w:t>
            </w:r>
            <w:r w:rsidR="009468FA">
              <w:rPr>
                <w:rFonts w:ascii="Arial" w:hAnsi="Arial" w:cs="Arial" w:hint="cs"/>
                <w:b/>
                <w:sz w:val="22"/>
                <w:szCs w:val="22"/>
                <w:rtl/>
              </w:rPr>
              <w:t>רגישות מאוד בעוברים.</w:t>
            </w:r>
          </w:p>
          <w:p w:rsidR="00165004" w:rsidRDefault="004059B2" w:rsidP="004059B2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אנחנו במעבדה מתכננים את רצף ה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DNA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הרצוי, שולחים אותו לחברה באמצעות אתר אינטרנט נגיש ונח לעבודה</w:t>
            </w:r>
            <w:r w:rsidR="00FA297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החברה מייצרת בהתאם את רצף ה </w:t>
            </w:r>
            <w:r w:rsidR="00FA297B">
              <w:rPr>
                <w:rFonts w:ascii="Arial" w:hAnsi="Arial" w:cs="Arial" w:hint="cs"/>
                <w:b/>
                <w:sz w:val="22"/>
                <w:szCs w:val="22"/>
              </w:rPr>
              <w:t>DNA</w:t>
            </w:r>
            <w:r w:rsidR="00FA297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הדרוש לנו ושולחת למעבדה, אנו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מרוצים מ</w:t>
            </w:r>
            <w:r w:rsidR="00FA297B">
              <w:rPr>
                <w:rFonts w:ascii="Arial" w:hAnsi="Arial" w:cs="Arial" w:hint="cs"/>
                <w:b/>
                <w:sz w:val="22"/>
                <w:szCs w:val="22"/>
                <w:rtl/>
              </w:rPr>
              <w:t>התוצר המתקבל ומה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שירות </w:t>
            </w:r>
            <w:r w:rsidR="00FA297B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האספקה המהיר</w:t>
            </w:r>
            <w:r w:rsidR="00FA297B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החברה.</w:t>
            </w:r>
          </w:p>
          <w:p w:rsidR="004059B2" w:rsidRPr="00656066" w:rsidRDefault="004059B2" w:rsidP="004059B2">
            <w:pPr>
              <w:pStyle w:val="a4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F37625" w:rsidRDefault="001C39FA" w:rsidP="001C39FA">
      <w:pPr>
        <w:pStyle w:val="a4"/>
        <w:spacing w:line="360" w:lineRule="auto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>מדובר בספק יחיד של משרד הבריאות המספק שירות לכלל בתיה"ח הממשלתיים</w:t>
      </w:r>
    </w:p>
    <w:p w:rsidR="00F37625" w:rsidRPr="00F37625" w:rsidRDefault="009468FA" w:rsidP="009468FA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>מדובר בספק יחיד המספק את כל השירותים הדרושים למעבדה באיכות גבוהה וסטנדרטים .</w:t>
      </w:r>
    </w:p>
    <w:p w:rsidR="00FB5FCD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A79C9" w:rsidRDefault="008A79C9" w:rsidP="00FB5FCD">
      <w:p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635B43" w:rsidRDefault="008A79C9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______________________________________________________________________________________________________________________________________</w:t>
      </w:r>
      <w:r w:rsidR="00FB5FCD"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 w:rsidR="00FB5FCD">
        <w:rPr>
          <w:rFonts w:ascii="Arial" w:hAnsi="Arial" w:cs="Arial"/>
          <w:bCs/>
          <w:sz w:val="22"/>
          <w:szCs w:val="22"/>
          <w:rtl/>
        </w:rPr>
        <w:t xml:space="preserve">. </w:t>
      </w:r>
      <w:r w:rsidR="00FB5FCD"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9468FA" w:rsidRPr="009468FA" w:rsidRDefault="009468FA" w:rsidP="009468FA">
      <w:pPr>
        <w:rPr>
          <w:rFonts w:ascii="Arial" w:hAnsi="Arial" w:cs="Arial"/>
          <w:b/>
          <w:sz w:val="22"/>
          <w:szCs w:val="22"/>
          <w:rtl/>
        </w:rPr>
      </w:pPr>
      <w:r w:rsidRPr="009468FA">
        <w:rPr>
          <w:rFonts w:ascii="Arial" w:hAnsi="Arial" w:cs="Arial"/>
          <w:b/>
          <w:sz w:val="22"/>
          <w:szCs w:val="22"/>
          <w:rtl/>
        </w:rPr>
        <w:t xml:space="preserve">החברה מייצרת פריימרים באיכות גבוהה מאוד מבחינת רמת הניקיון שלהם, רגישות גבוהה מאוד ועמידה בסטנדרטים של </w:t>
      </w:r>
      <w:r w:rsidRPr="009468FA">
        <w:rPr>
          <w:rFonts w:ascii="Arial" w:hAnsi="Arial" w:cs="Arial"/>
          <w:b/>
          <w:sz w:val="22"/>
          <w:szCs w:val="22"/>
        </w:rPr>
        <w:t>ISO</w:t>
      </w:r>
      <w:r w:rsidRPr="009468FA">
        <w:rPr>
          <w:rFonts w:ascii="Arial" w:hAnsi="Arial" w:cs="Arial"/>
          <w:b/>
          <w:sz w:val="22"/>
          <w:szCs w:val="22"/>
          <w:rtl/>
        </w:rPr>
        <w:t>. כמו כן החברה מייצרת מגוון רחב של פריימרים כגון פריימרים עם סימון פלואורוסנטי הדרושים לנו לבדיקות רגישות מאוד בעוברים.</w:t>
      </w:r>
    </w:p>
    <w:p w:rsidR="00555264" w:rsidRPr="00813E93" w:rsidRDefault="009468FA" w:rsidP="009468FA">
      <w:pPr>
        <w:rPr>
          <w:rFonts w:ascii="Arial" w:hAnsi="Arial" w:cs="Arial"/>
          <w:b/>
          <w:sz w:val="22"/>
          <w:szCs w:val="22"/>
          <w:rtl/>
        </w:rPr>
      </w:pPr>
      <w:r w:rsidRPr="009468FA">
        <w:rPr>
          <w:rFonts w:ascii="Arial" w:hAnsi="Arial" w:cs="Arial"/>
          <w:b/>
          <w:sz w:val="22"/>
          <w:szCs w:val="22"/>
          <w:rtl/>
        </w:rPr>
        <w:t>אנחנו במעבדה מתכננים את רצף ה</w:t>
      </w:r>
      <w:r w:rsidRPr="009468FA">
        <w:rPr>
          <w:rFonts w:ascii="Arial" w:hAnsi="Arial" w:cs="Arial"/>
          <w:b/>
          <w:sz w:val="22"/>
          <w:szCs w:val="22"/>
        </w:rPr>
        <w:t>DNA</w:t>
      </w:r>
      <w:r w:rsidRPr="009468FA">
        <w:rPr>
          <w:rFonts w:ascii="Arial" w:hAnsi="Arial" w:cs="Arial"/>
          <w:b/>
          <w:sz w:val="22"/>
          <w:szCs w:val="22"/>
          <w:rtl/>
        </w:rPr>
        <w:t xml:space="preserve"> הרצוי, שולחים אותו לחברה באמצעות אתר אינטרנט נגיש ונח לעבודה ומרוצים משירות האספקה המהיר של החברה.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044"/>
        <w:gridCol w:w="2466"/>
        <w:gridCol w:w="3786"/>
      </w:tblGrid>
      <w:tr w:rsidR="00165004" w:rsidTr="00165004">
        <w:tc>
          <w:tcPr>
            <w:tcW w:w="2617" w:type="dxa"/>
          </w:tcPr>
          <w:p w:rsidR="00165004" w:rsidRDefault="001C39FA" w:rsidP="008A79C9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468FA">
              <w:rPr>
                <w:rFonts w:ascii="Arial" w:hAnsi="Arial" w:cs="Arial" w:hint="cs"/>
                <w:b/>
                <w:sz w:val="22"/>
                <w:szCs w:val="22"/>
                <w:rtl/>
              </w:rPr>
              <w:t>דר' קרן יוסוביץ</w:t>
            </w:r>
          </w:p>
        </w:tc>
        <w:tc>
          <w:tcPr>
            <w:tcW w:w="3301" w:type="dxa"/>
          </w:tcPr>
          <w:p w:rsidR="00165004" w:rsidRDefault="009468FA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לגנטיקה מולקולרית </w:t>
            </w:r>
          </w:p>
        </w:tc>
        <w:tc>
          <w:tcPr>
            <w:tcW w:w="2604" w:type="dxa"/>
          </w:tcPr>
          <w:p w:rsidR="00165004" w:rsidRDefault="009468FA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71277">
              <w:rPr>
                <w:noProof/>
                <w:color w:val="000000"/>
              </w:rPr>
              <w:drawing>
                <wp:anchor distT="0" distB="0" distL="114300" distR="114300" simplePos="0" relativeHeight="251665408" behindDoc="0" locked="0" layoutInCell="1" allowOverlap="1" wp14:anchorId="4C7BC78B" wp14:editId="43A2FC42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15240</wp:posOffset>
                  </wp:positionV>
                  <wp:extent cx="2266115" cy="1340209"/>
                  <wp:effectExtent l="0" t="0" r="1270" b="0"/>
                  <wp:wrapSquare wrapText="bothSides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87" t="9837" r="16892" b="33196"/>
                          <a:stretch/>
                        </pic:blipFill>
                        <pic:spPr bwMode="auto">
                          <a:xfrm>
                            <a:off x="0" y="0"/>
                            <a:ext cx="2266115" cy="13402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lastRenderedPageBreak/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60B" w:rsidRDefault="00F9060B" w:rsidP="00E50C24">
      <w:r>
        <w:separator/>
      </w:r>
    </w:p>
  </w:endnote>
  <w:endnote w:type="continuationSeparator" w:id="0">
    <w:p w:rsidR="00F9060B" w:rsidRDefault="00F9060B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60B" w:rsidRDefault="00F9060B" w:rsidP="00E50C24">
      <w:r>
        <w:separator/>
      </w:r>
    </w:p>
  </w:footnote>
  <w:footnote w:type="continuationSeparator" w:id="0">
    <w:p w:rsidR="00F9060B" w:rsidRDefault="00F9060B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601373" w:rsidRPr="00601373">
      <w:rPr>
        <w:rFonts w:cs="David"/>
        <w:b/>
        <w:bCs/>
        <w:noProof/>
        <w:sz w:val="28"/>
        <w:szCs w:val="28"/>
        <w:rtl/>
        <w:lang w:val="he-IL"/>
      </w:rPr>
      <w:t>2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65004"/>
    <w:rsid w:val="001C39FA"/>
    <w:rsid w:val="001C76FE"/>
    <w:rsid w:val="001F145F"/>
    <w:rsid w:val="00243EE5"/>
    <w:rsid w:val="00266A8B"/>
    <w:rsid w:val="00266DF1"/>
    <w:rsid w:val="002A5E21"/>
    <w:rsid w:val="002A5F9B"/>
    <w:rsid w:val="002D0394"/>
    <w:rsid w:val="0037323B"/>
    <w:rsid w:val="00384050"/>
    <w:rsid w:val="003D5897"/>
    <w:rsid w:val="004059B2"/>
    <w:rsid w:val="00452F76"/>
    <w:rsid w:val="004542D9"/>
    <w:rsid w:val="004E5FA3"/>
    <w:rsid w:val="00555264"/>
    <w:rsid w:val="005B6A89"/>
    <w:rsid w:val="005C4147"/>
    <w:rsid w:val="005D40E0"/>
    <w:rsid w:val="00601373"/>
    <w:rsid w:val="00610E56"/>
    <w:rsid w:val="00635B43"/>
    <w:rsid w:val="0064696B"/>
    <w:rsid w:val="00656066"/>
    <w:rsid w:val="006845A2"/>
    <w:rsid w:val="006E69AA"/>
    <w:rsid w:val="007374D4"/>
    <w:rsid w:val="00765F64"/>
    <w:rsid w:val="007819FE"/>
    <w:rsid w:val="007A75C0"/>
    <w:rsid w:val="00813E93"/>
    <w:rsid w:val="008759D4"/>
    <w:rsid w:val="008A79C9"/>
    <w:rsid w:val="008D77E0"/>
    <w:rsid w:val="009468FA"/>
    <w:rsid w:val="009F09E1"/>
    <w:rsid w:val="009F6742"/>
    <w:rsid w:val="00B73AA7"/>
    <w:rsid w:val="00B951AF"/>
    <w:rsid w:val="00BA249B"/>
    <w:rsid w:val="00C12BEB"/>
    <w:rsid w:val="00CA4871"/>
    <w:rsid w:val="00CA60DD"/>
    <w:rsid w:val="00CC5618"/>
    <w:rsid w:val="00D05948"/>
    <w:rsid w:val="00D322AD"/>
    <w:rsid w:val="00D73C31"/>
    <w:rsid w:val="00D779B6"/>
    <w:rsid w:val="00DA71F8"/>
    <w:rsid w:val="00E50C24"/>
    <w:rsid w:val="00E627A6"/>
    <w:rsid w:val="00E85979"/>
    <w:rsid w:val="00EF1AF2"/>
    <w:rsid w:val="00F232A0"/>
    <w:rsid w:val="00F37625"/>
    <w:rsid w:val="00F4747C"/>
    <w:rsid w:val="00F76837"/>
    <w:rsid w:val="00F9060B"/>
    <w:rsid w:val="00FA297B"/>
    <w:rsid w:val="00FB2B82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4D53FB5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4059B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4059B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EEA44-48F8-4B70-9F55-21977D44B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500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cp:lastPrinted>2025-01-30T05:28:00Z</cp:lastPrinted>
  <dcterms:created xsi:type="dcterms:W3CDTF">2025-02-04T11:56:00Z</dcterms:created>
  <dcterms:modified xsi:type="dcterms:W3CDTF">2025-02-04T11:56:00Z</dcterms:modified>
</cp:coreProperties>
</file>